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16" w:rsidRPr="007D3C99" w:rsidRDefault="003E5C16" w:rsidP="003E5C16">
      <w:pPr>
        <w:spacing w:after="0" w:line="312" w:lineRule="auto"/>
        <w:jc w:val="right"/>
        <w:outlineLvl w:val="0"/>
        <w:rPr>
          <w:rFonts w:ascii="Arial" w:hAnsi="Arial" w:cs="Arial"/>
          <w:i/>
          <w:sz w:val="24"/>
          <w:szCs w:val="27"/>
          <w:u w:val="single"/>
          <w:lang w:val="en-GB" w:eastAsia="en-GB"/>
        </w:rPr>
      </w:pPr>
      <w:r w:rsidRPr="007D3C99">
        <w:rPr>
          <w:rFonts w:ascii="Arial" w:hAnsi="Arial" w:cs="Arial"/>
          <w:i/>
          <w:sz w:val="24"/>
          <w:szCs w:val="27"/>
          <w:u w:val="single"/>
          <w:lang w:val="en-GB" w:eastAsia="en-GB"/>
        </w:rPr>
        <w:t>Check against delivery</w:t>
      </w:r>
    </w:p>
    <w:p w:rsidR="003E5C16" w:rsidRPr="007D3C99" w:rsidRDefault="003E5C16" w:rsidP="003E5C16">
      <w:pPr>
        <w:autoSpaceDE w:val="0"/>
        <w:autoSpaceDN w:val="0"/>
        <w:adjustRightInd w:val="0"/>
        <w:spacing w:after="0"/>
        <w:rPr>
          <w:rFonts w:ascii="Arial" w:hAnsi="Arial" w:cs="Arial"/>
          <w:bCs/>
          <w:sz w:val="24"/>
          <w:szCs w:val="27"/>
          <w:lang w:val="en-GB"/>
        </w:rPr>
      </w:pPr>
    </w:p>
    <w:p w:rsidR="003E5C16" w:rsidRPr="007D3C99" w:rsidRDefault="003E5C16" w:rsidP="003E5C16">
      <w:pPr>
        <w:autoSpaceDE w:val="0"/>
        <w:autoSpaceDN w:val="0"/>
        <w:adjustRightInd w:val="0"/>
        <w:spacing w:after="0" w:line="240" w:lineRule="auto"/>
        <w:jc w:val="center"/>
        <w:rPr>
          <w:rFonts w:ascii="Arial" w:hAnsi="Arial" w:cs="Arial"/>
          <w:bCs/>
          <w:sz w:val="24"/>
          <w:szCs w:val="27"/>
          <w:lang w:val="en-GB"/>
        </w:rPr>
      </w:pPr>
    </w:p>
    <w:p w:rsidR="003E5C16" w:rsidRPr="007D3C99" w:rsidRDefault="003E5C16" w:rsidP="003E5C16">
      <w:pPr>
        <w:autoSpaceDE w:val="0"/>
        <w:autoSpaceDN w:val="0"/>
        <w:adjustRightInd w:val="0"/>
        <w:spacing w:after="0" w:line="240" w:lineRule="auto"/>
        <w:jc w:val="center"/>
        <w:rPr>
          <w:rFonts w:ascii="Arial" w:hAnsi="Arial" w:cs="Arial"/>
          <w:bCs/>
          <w:sz w:val="24"/>
          <w:szCs w:val="27"/>
          <w:lang w:val="en-GB"/>
        </w:rPr>
      </w:pPr>
      <w:r w:rsidRPr="007D3C99">
        <w:rPr>
          <w:rFonts w:ascii="Arial" w:hAnsi="Arial" w:cs="Arial"/>
          <w:noProof/>
          <w:sz w:val="24"/>
          <w:szCs w:val="27"/>
          <w:lang w:val="en-US"/>
        </w:rPr>
        <w:drawing>
          <wp:inline distT="0" distB="0" distL="0" distR="0" wp14:anchorId="1D0139C8" wp14:editId="5312785C">
            <wp:extent cx="1524000" cy="1143000"/>
            <wp:effectExtent l="0" t="0" r="0" b="0"/>
            <wp:docPr id="1" name="Picture 1" descr="АГААР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ГААРЫН ТУХАЙ /Шинэчилсэн найруулг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3E5C16" w:rsidRPr="007D3C99" w:rsidRDefault="003E5C16" w:rsidP="003E5C16">
      <w:pPr>
        <w:autoSpaceDE w:val="0"/>
        <w:autoSpaceDN w:val="0"/>
        <w:adjustRightInd w:val="0"/>
        <w:spacing w:after="0" w:line="240" w:lineRule="auto"/>
        <w:jc w:val="center"/>
        <w:rPr>
          <w:rFonts w:ascii="Arial" w:hAnsi="Arial" w:cs="Arial"/>
          <w:bCs/>
          <w:sz w:val="24"/>
          <w:szCs w:val="27"/>
          <w:lang w:val="en-GB"/>
        </w:rPr>
      </w:pPr>
    </w:p>
    <w:p w:rsidR="003E5C16" w:rsidRPr="007D3C99" w:rsidRDefault="003E5C16" w:rsidP="003E5C16">
      <w:pPr>
        <w:autoSpaceDE w:val="0"/>
        <w:autoSpaceDN w:val="0"/>
        <w:adjustRightInd w:val="0"/>
        <w:spacing w:after="0" w:line="240" w:lineRule="auto"/>
        <w:jc w:val="center"/>
        <w:rPr>
          <w:rFonts w:ascii="Arial" w:hAnsi="Arial" w:cs="Arial"/>
          <w:b/>
          <w:bCs/>
          <w:sz w:val="24"/>
          <w:szCs w:val="27"/>
          <w:lang w:val="en-GB"/>
        </w:rPr>
      </w:pPr>
      <w:r w:rsidRPr="007D3C99">
        <w:rPr>
          <w:rFonts w:ascii="Arial" w:hAnsi="Arial" w:cs="Arial"/>
          <w:b/>
          <w:bCs/>
          <w:sz w:val="24"/>
          <w:szCs w:val="27"/>
          <w:lang w:val="en-GB"/>
        </w:rPr>
        <w:t>2</w:t>
      </w:r>
      <w:r>
        <w:rPr>
          <w:rFonts w:ascii="Arial" w:hAnsi="Arial" w:cs="Arial"/>
          <w:b/>
          <w:bCs/>
          <w:sz w:val="24"/>
          <w:szCs w:val="27"/>
          <w:lang w:val="en-GB"/>
        </w:rPr>
        <w:t>6</w:t>
      </w:r>
      <w:r w:rsidRPr="007D3C99">
        <w:rPr>
          <w:rFonts w:ascii="Arial" w:hAnsi="Arial" w:cs="Arial"/>
          <w:b/>
          <w:bCs/>
          <w:sz w:val="24"/>
          <w:szCs w:val="27"/>
          <w:vertAlign w:val="superscript"/>
          <w:lang w:val="en-GB"/>
        </w:rPr>
        <w:t>th</w:t>
      </w:r>
      <w:r w:rsidRPr="007D3C99">
        <w:rPr>
          <w:rFonts w:ascii="Arial" w:hAnsi="Arial" w:cs="Arial"/>
          <w:b/>
          <w:bCs/>
          <w:sz w:val="24"/>
          <w:szCs w:val="27"/>
          <w:lang w:val="en-GB"/>
        </w:rPr>
        <w:t xml:space="preserve"> Session of the UPR Working Group</w:t>
      </w:r>
    </w:p>
    <w:p w:rsidR="003E5C16" w:rsidRPr="007D3C99" w:rsidRDefault="003E5C16" w:rsidP="003E5C16">
      <w:pPr>
        <w:autoSpaceDE w:val="0"/>
        <w:autoSpaceDN w:val="0"/>
        <w:adjustRightInd w:val="0"/>
        <w:spacing w:after="0" w:line="240" w:lineRule="auto"/>
        <w:jc w:val="center"/>
        <w:rPr>
          <w:rFonts w:ascii="Arial" w:hAnsi="Arial" w:cs="Arial"/>
          <w:b/>
          <w:bCs/>
          <w:sz w:val="24"/>
          <w:szCs w:val="27"/>
          <w:lang w:val="en-GB"/>
        </w:rPr>
      </w:pPr>
      <w:r w:rsidRPr="007D3C99">
        <w:rPr>
          <w:rFonts w:ascii="Arial" w:hAnsi="Arial" w:cs="Arial"/>
          <w:b/>
          <w:bCs/>
          <w:sz w:val="24"/>
          <w:szCs w:val="27"/>
          <w:lang w:val="en-GB"/>
        </w:rPr>
        <w:t>Mongolia</w:t>
      </w:r>
      <w:r>
        <w:rPr>
          <w:rFonts w:ascii="Arial" w:hAnsi="Arial" w:cs="Arial"/>
          <w:b/>
          <w:bCs/>
          <w:sz w:val="24"/>
          <w:szCs w:val="27"/>
          <w:lang w:val="en-GB"/>
        </w:rPr>
        <w:t xml:space="preserve">’s statement at the Review of Iceland </w:t>
      </w:r>
    </w:p>
    <w:p w:rsidR="003E5C16" w:rsidRPr="007D3C99" w:rsidRDefault="003E5C16" w:rsidP="003E5C16">
      <w:pPr>
        <w:autoSpaceDE w:val="0"/>
        <w:autoSpaceDN w:val="0"/>
        <w:adjustRightInd w:val="0"/>
        <w:spacing w:after="0" w:line="240" w:lineRule="auto"/>
        <w:jc w:val="center"/>
        <w:rPr>
          <w:rFonts w:ascii="Arial" w:hAnsi="Arial" w:cs="Arial"/>
          <w:b/>
          <w:bCs/>
          <w:sz w:val="24"/>
          <w:szCs w:val="27"/>
          <w:lang w:val="en-GB"/>
        </w:rPr>
      </w:pPr>
      <w:r>
        <w:rPr>
          <w:rFonts w:ascii="Arial" w:hAnsi="Arial" w:cs="Arial"/>
          <w:b/>
          <w:bCs/>
          <w:sz w:val="24"/>
          <w:szCs w:val="27"/>
          <w:lang w:val="en-GB"/>
        </w:rPr>
        <w:t>November 1</w:t>
      </w:r>
      <w:r w:rsidRPr="007D3C99">
        <w:rPr>
          <w:rFonts w:ascii="Arial" w:hAnsi="Arial" w:cs="Arial"/>
          <w:b/>
          <w:bCs/>
          <w:sz w:val="24"/>
          <w:szCs w:val="27"/>
          <w:lang w:val="en-GB"/>
        </w:rPr>
        <w:t>, 2016</w:t>
      </w:r>
    </w:p>
    <w:p w:rsidR="003E5C16" w:rsidRPr="007D3C99" w:rsidRDefault="003E5C16" w:rsidP="003E5C16">
      <w:pPr>
        <w:autoSpaceDE w:val="0"/>
        <w:autoSpaceDN w:val="0"/>
        <w:adjustRightInd w:val="0"/>
        <w:spacing w:after="0" w:line="240" w:lineRule="auto"/>
        <w:rPr>
          <w:rFonts w:ascii="Arial" w:hAnsi="Arial" w:cs="Arial"/>
          <w:bCs/>
          <w:sz w:val="24"/>
          <w:szCs w:val="27"/>
          <w:lang w:val="en-GB"/>
        </w:rPr>
      </w:pPr>
    </w:p>
    <w:p w:rsidR="003E5C16" w:rsidRPr="007D3C99" w:rsidRDefault="003E5C16" w:rsidP="003E5C16">
      <w:pPr>
        <w:autoSpaceDE w:val="0"/>
        <w:autoSpaceDN w:val="0"/>
        <w:adjustRightInd w:val="0"/>
        <w:spacing w:after="0" w:line="240" w:lineRule="auto"/>
        <w:rPr>
          <w:rFonts w:ascii="Arial" w:hAnsi="Arial" w:cs="Arial"/>
          <w:bCs/>
          <w:sz w:val="24"/>
          <w:szCs w:val="27"/>
          <w:lang w:val="en-GB"/>
        </w:rPr>
      </w:pPr>
    </w:p>
    <w:p w:rsidR="003E5C16" w:rsidRPr="007D3C99" w:rsidRDefault="003E5C16" w:rsidP="003E5C16">
      <w:pPr>
        <w:autoSpaceDE w:val="0"/>
        <w:autoSpaceDN w:val="0"/>
        <w:adjustRightInd w:val="0"/>
        <w:spacing w:after="0" w:line="240" w:lineRule="auto"/>
        <w:ind w:firstLine="720"/>
        <w:rPr>
          <w:rFonts w:ascii="Arial" w:hAnsi="Arial" w:cs="Arial"/>
          <w:sz w:val="24"/>
          <w:szCs w:val="27"/>
          <w:lang w:val="en-US"/>
        </w:rPr>
      </w:pPr>
      <w:r w:rsidRPr="007D3C99">
        <w:rPr>
          <w:rFonts w:ascii="Arial" w:hAnsi="Arial" w:cs="Arial"/>
          <w:sz w:val="24"/>
          <w:szCs w:val="27"/>
          <w:lang w:val="en-US"/>
        </w:rPr>
        <w:t>Mr. President,</w:t>
      </w:r>
    </w:p>
    <w:p w:rsidR="003E5C16" w:rsidRPr="007D3C99" w:rsidRDefault="003E5C16" w:rsidP="003E5C16">
      <w:pPr>
        <w:autoSpaceDE w:val="0"/>
        <w:autoSpaceDN w:val="0"/>
        <w:adjustRightInd w:val="0"/>
        <w:spacing w:after="0" w:line="240" w:lineRule="auto"/>
        <w:rPr>
          <w:rFonts w:ascii="Arial" w:hAnsi="Arial" w:cs="Arial"/>
          <w:sz w:val="24"/>
          <w:szCs w:val="27"/>
          <w:lang w:val="en-US"/>
        </w:rPr>
      </w:pPr>
    </w:p>
    <w:p w:rsidR="003E5C16" w:rsidRDefault="003E5C16" w:rsidP="003E5C16">
      <w:pPr>
        <w:autoSpaceDE w:val="0"/>
        <w:autoSpaceDN w:val="0"/>
        <w:adjustRightInd w:val="0"/>
        <w:spacing w:after="0" w:line="240" w:lineRule="auto"/>
        <w:ind w:firstLine="720"/>
        <w:jc w:val="both"/>
        <w:rPr>
          <w:rFonts w:ascii="Arial" w:hAnsi="Arial" w:cs="Arial"/>
          <w:sz w:val="24"/>
          <w:szCs w:val="27"/>
          <w:lang w:val="en-US"/>
        </w:rPr>
      </w:pPr>
      <w:r>
        <w:rPr>
          <w:rFonts w:ascii="Arial" w:hAnsi="Arial" w:cs="Arial"/>
          <w:sz w:val="24"/>
          <w:szCs w:val="27"/>
          <w:lang w:val="en-US"/>
        </w:rPr>
        <w:t>Mongolia welcomes the delegation of Iceland to the 2</w:t>
      </w:r>
      <w:r w:rsidRPr="00C044BE">
        <w:rPr>
          <w:rFonts w:ascii="Arial" w:hAnsi="Arial" w:cs="Arial"/>
          <w:sz w:val="24"/>
          <w:szCs w:val="27"/>
          <w:vertAlign w:val="superscript"/>
          <w:lang w:val="en-US"/>
        </w:rPr>
        <w:t>nd</w:t>
      </w:r>
      <w:r>
        <w:rPr>
          <w:rFonts w:ascii="Arial" w:hAnsi="Arial" w:cs="Arial"/>
          <w:sz w:val="24"/>
          <w:szCs w:val="27"/>
          <w:lang w:val="en-US"/>
        </w:rPr>
        <w:t xml:space="preserve"> cycle of the UPR process and would like to wish the delegation a successful presentation on their national report. </w:t>
      </w:r>
    </w:p>
    <w:p w:rsidR="003E5C16" w:rsidRDefault="003E5C16" w:rsidP="003E5C16">
      <w:pPr>
        <w:autoSpaceDE w:val="0"/>
        <w:autoSpaceDN w:val="0"/>
        <w:adjustRightInd w:val="0"/>
        <w:spacing w:after="0" w:line="240" w:lineRule="auto"/>
        <w:ind w:firstLine="720"/>
        <w:jc w:val="both"/>
        <w:rPr>
          <w:rFonts w:ascii="Arial" w:hAnsi="Arial" w:cs="Arial"/>
          <w:sz w:val="24"/>
          <w:szCs w:val="27"/>
          <w:lang w:val="en-US"/>
        </w:rPr>
      </w:pPr>
    </w:p>
    <w:p w:rsidR="003E5C16" w:rsidRPr="008A6C72" w:rsidRDefault="003E5C16" w:rsidP="003E5C16">
      <w:pPr>
        <w:autoSpaceDE w:val="0"/>
        <w:autoSpaceDN w:val="0"/>
        <w:adjustRightInd w:val="0"/>
        <w:spacing w:after="0" w:line="240" w:lineRule="auto"/>
        <w:ind w:firstLine="720"/>
        <w:jc w:val="both"/>
        <w:rPr>
          <w:rFonts w:ascii="Arial" w:hAnsi="Arial" w:cs="Arial"/>
          <w:sz w:val="24"/>
          <w:szCs w:val="27"/>
          <w:lang w:val="en-US"/>
        </w:rPr>
      </w:pPr>
      <w:r>
        <w:rPr>
          <w:rFonts w:ascii="Arial" w:hAnsi="Arial" w:cs="Arial"/>
          <w:sz w:val="24"/>
          <w:szCs w:val="27"/>
          <w:lang w:val="en-US"/>
        </w:rPr>
        <w:t xml:space="preserve">First of all, we are pleased to express our appreciation for Iceland’s strong and active engagement with all human rights mechanisms. </w:t>
      </w:r>
      <w:r w:rsidRPr="008A6C72">
        <w:rPr>
          <w:rFonts w:ascii="Arial" w:hAnsi="Arial" w:cs="Arial"/>
          <w:sz w:val="24"/>
          <w:szCs w:val="27"/>
          <w:lang w:val="en-US"/>
        </w:rPr>
        <w:t xml:space="preserve">  </w:t>
      </w:r>
      <w:bookmarkStart w:id="0" w:name="_GoBack"/>
      <w:bookmarkEnd w:id="0"/>
    </w:p>
    <w:p w:rsidR="003E5C16" w:rsidRDefault="003E5C16" w:rsidP="003E5C16">
      <w:pPr>
        <w:autoSpaceDE w:val="0"/>
        <w:autoSpaceDN w:val="0"/>
        <w:adjustRightInd w:val="0"/>
        <w:spacing w:after="0" w:line="240" w:lineRule="auto"/>
        <w:jc w:val="both"/>
        <w:rPr>
          <w:rFonts w:ascii="Arial" w:hAnsi="Arial" w:cs="Arial"/>
          <w:sz w:val="24"/>
          <w:szCs w:val="27"/>
          <w:lang w:val="en-US"/>
        </w:rPr>
      </w:pPr>
    </w:p>
    <w:p w:rsidR="003E5C16" w:rsidRDefault="003E5C16" w:rsidP="003E5C16">
      <w:pPr>
        <w:autoSpaceDE w:val="0"/>
        <w:autoSpaceDN w:val="0"/>
        <w:adjustRightInd w:val="0"/>
        <w:spacing w:after="0" w:line="240" w:lineRule="auto"/>
        <w:ind w:firstLine="720"/>
        <w:jc w:val="both"/>
        <w:rPr>
          <w:rFonts w:ascii="Arial" w:hAnsi="Arial" w:cs="Arial"/>
          <w:sz w:val="24"/>
          <w:szCs w:val="27"/>
          <w:lang w:val="en-US"/>
        </w:rPr>
      </w:pPr>
      <w:r>
        <w:rPr>
          <w:rFonts w:ascii="Arial" w:hAnsi="Arial" w:cs="Arial"/>
          <w:sz w:val="24"/>
          <w:szCs w:val="27"/>
          <w:lang w:val="en-US"/>
        </w:rPr>
        <w:t>We highlight the country’s policy actions to balance the gender equality, and especially the tangible results that have been reached in increasing the number of women employees in public service. We also would like to commend Iceland for ratifying the UN Convention on the Rights of Persons with Disabilities. Mongolia is supportive of the issue of the rights of elderly people which remains as one of the key policy areas of the Government of Iceland. We furthermore underscore Iceland’s focus on the rights of the child and the major initiatives taken for safeguarding child welfare. Finally, we commend Iceland for its continuous effort to combat domestic violence and sexual abuse, and note the appropriate changes made to the relevant legislation and practice.</w:t>
      </w:r>
    </w:p>
    <w:p w:rsidR="003E5C16" w:rsidRDefault="003E5C16" w:rsidP="003E5C16">
      <w:pPr>
        <w:autoSpaceDE w:val="0"/>
        <w:autoSpaceDN w:val="0"/>
        <w:adjustRightInd w:val="0"/>
        <w:spacing w:after="0" w:line="240" w:lineRule="auto"/>
        <w:ind w:firstLine="720"/>
        <w:jc w:val="both"/>
        <w:rPr>
          <w:rFonts w:ascii="Arial" w:hAnsi="Arial" w:cs="Arial"/>
          <w:sz w:val="24"/>
          <w:szCs w:val="27"/>
          <w:lang w:val="en-US"/>
        </w:rPr>
      </w:pPr>
    </w:p>
    <w:p w:rsidR="003E5C16" w:rsidRPr="008E514B" w:rsidRDefault="003E5C16" w:rsidP="003E5C16">
      <w:pPr>
        <w:autoSpaceDE w:val="0"/>
        <w:autoSpaceDN w:val="0"/>
        <w:adjustRightInd w:val="0"/>
        <w:spacing w:after="0" w:line="240" w:lineRule="auto"/>
        <w:ind w:firstLine="720"/>
        <w:jc w:val="both"/>
        <w:rPr>
          <w:rFonts w:ascii="Arial" w:hAnsi="Arial" w:cs="Arial"/>
          <w:sz w:val="24"/>
          <w:szCs w:val="27"/>
          <w:lang w:val="en-US"/>
        </w:rPr>
      </w:pPr>
      <w:r>
        <w:rPr>
          <w:rFonts w:ascii="Arial" w:hAnsi="Arial" w:cs="Arial"/>
          <w:sz w:val="24"/>
          <w:szCs w:val="27"/>
          <w:lang w:val="en-US"/>
        </w:rPr>
        <w:t>Mongolia is recommending Iceland to advance its activities aimed at ensuring full realization of the rights of women, children, elderly people and the persons with disabilities.</w:t>
      </w:r>
      <w:r>
        <w:rPr>
          <w:rFonts w:ascii="Arial" w:hAnsi="Arial" w:cs="Arial"/>
          <w:sz w:val="24"/>
          <w:szCs w:val="27"/>
          <w:lang w:val="mn-MN"/>
        </w:rPr>
        <w:t xml:space="preserve"> </w:t>
      </w:r>
      <w:r>
        <w:rPr>
          <w:rFonts w:ascii="Arial" w:hAnsi="Arial" w:cs="Arial"/>
          <w:sz w:val="24"/>
          <w:szCs w:val="27"/>
          <w:lang w:val="en-US"/>
        </w:rPr>
        <w:t xml:space="preserve"> Iceland should also incorporate the CEDAW Convention and its Optional Protocol into its national legislation and further establish an independent national human rights institution in compliance with the Paris Principles.</w:t>
      </w:r>
    </w:p>
    <w:p w:rsidR="003E5C16" w:rsidRDefault="003E5C16" w:rsidP="003E5C16">
      <w:pPr>
        <w:autoSpaceDE w:val="0"/>
        <w:autoSpaceDN w:val="0"/>
        <w:adjustRightInd w:val="0"/>
        <w:spacing w:after="0" w:line="240" w:lineRule="auto"/>
        <w:ind w:firstLine="720"/>
        <w:jc w:val="both"/>
        <w:rPr>
          <w:rFonts w:ascii="Arial" w:hAnsi="Arial" w:cs="Arial"/>
          <w:sz w:val="24"/>
          <w:szCs w:val="27"/>
          <w:lang w:val="en-US"/>
        </w:rPr>
      </w:pPr>
      <w:r>
        <w:rPr>
          <w:rFonts w:ascii="Arial" w:hAnsi="Arial" w:cs="Arial"/>
          <w:sz w:val="24"/>
          <w:szCs w:val="27"/>
          <w:lang w:val="en-US"/>
        </w:rPr>
        <w:t xml:space="preserve">  </w:t>
      </w:r>
    </w:p>
    <w:p w:rsidR="003E5C16" w:rsidRDefault="003E5C16" w:rsidP="003E5C16">
      <w:pPr>
        <w:autoSpaceDE w:val="0"/>
        <w:autoSpaceDN w:val="0"/>
        <w:adjustRightInd w:val="0"/>
        <w:spacing w:after="0" w:line="240" w:lineRule="auto"/>
        <w:ind w:firstLine="720"/>
        <w:jc w:val="both"/>
        <w:rPr>
          <w:rFonts w:ascii="Arial" w:hAnsi="Arial" w:cs="Arial"/>
          <w:sz w:val="24"/>
          <w:szCs w:val="27"/>
          <w:lang w:val="en-US"/>
        </w:rPr>
      </w:pPr>
    </w:p>
    <w:p w:rsidR="003E5C16" w:rsidRPr="00163C22" w:rsidRDefault="003E5C16" w:rsidP="003E5C16">
      <w:pPr>
        <w:autoSpaceDE w:val="0"/>
        <w:autoSpaceDN w:val="0"/>
        <w:adjustRightInd w:val="0"/>
        <w:spacing w:after="0" w:line="240" w:lineRule="auto"/>
        <w:ind w:firstLine="720"/>
        <w:jc w:val="both"/>
        <w:rPr>
          <w:rFonts w:ascii="Arial" w:hAnsi="Arial" w:cs="Arial"/>
          <w:sz w:val="24"/>
          <w:szCs w:val="27"/>
          <w:lang w:val="en-US"/>
        </w:rPr>
      </w:pPr>
      <w:r>
        <w:rPr>
          <w:rFonts w:ascii="Arial" w:hAnsi="Arial" w:cs="Arial"/>
          <w:sz w:val="24"/>
          <w:szCs w:val="27"/>
          <w:lang w:val="en-US"/>
        </w:rPr>
        <w:t>I thank you, Mr. President.</w:t>
      </w:r>
    </w:p>
    <w:p w:rsidR="00CB0A44" w:rsidRDefault="00CB0A44"/>
    <w:sectPr w:rsidR="00CB0A44" w:rsidSect="008E7F3C">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16"/>
    <w:rsid w:val="003E5C16"/>
    <w:rsid w:val="00CB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16"/>
    <w:pPr>
      <w:spacing w:after="200" w:line="276" w:lineRule="auto"/>
    </w:pPr>
    <w:rPr>
      <w:rFonts w:ascii="Calibri" w:eastAsia="Calibri" w:hAnsi="Calibri" w:cs="Times New Roman"/>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16"/>
    <w:rPr>
      <w:rFonts w:ascii="Tahoma" w:eastAsia="Calibri" w:hAnsi="Tahoma" w:cs="Tahoma"/>
      <w:sz w:val="16"/>
      <w:szCs w:val="16"/>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16"/>
    <w:pPr>
      <w:spacing w:after="200" w:line="276" w:lineRule="auto"/>
    </w:pPr>
    <w:rPr>
      <w:rFonts w:ascii="Calibri" w:eastAsia="Calibri" w:hAnsi="Calibri" w:cs="Times New Roman"/>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16"/>
    <w:rPr>
      <w:rFonts w:ascii="Tahoma" w:eastAsia="Calibri" w:hAnsi="Tahoma" w:cs="Tahoma"/>
      <w:sz w:val="16"/>
      <w:szCs w:val="16"/>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47</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91ACC3A009D8345B6D3C6B1972E4463" ma:contentTypeVersion="2" ma:contentTypeDescription="Country Statements" ma:contentTypeScope="" ma:versionID="da884dd62878b0d7b499e0007b9fc2e0">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91E62-CCB5-4641-A69A-EFF4D300A564}"/>
</file>

<file path=customXml/itemProps2.xml><?xml version="1.0" encoding="utf-8"?>
<ds:datastoreItem xmlns:ds="http://schemas.openxmlformats.org/officeDocument/2006/customXml" ds:itemID="{15C9BA6C-3A23-4B3B-BE30-B2A1DCF380A8}"/>
</file>

<file path=customXml/itemProps3.xml><?xml version="1.0" encoding="utf-8"?>
<ds:datastoreItem xmlns:ds="http://schemas.openxmlformats.org/officeDocument/2006/customXml" ds:itemID="{22FFEDD3-C9DE-4909-B477-1134F392CB2C}"/>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Company>Microsoft</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Mongolia</dc:title>
  <dc:creator>pc11</dc:creator>
  <cp:lastModifiedBy>pc11</cp:lastModifiedBy>
  <cp:revision>1</cp:revision>
  <dcterms:created xsi:type="dcterms:W3CDTF">2016-10-27T14:19:00Z</dcterms:created>
  <dcterms:modified xsi:type="dcterms:W3CDTF">2016-10-27T14:19:00Z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0x010100CA92D31222379248846EF4F1EBFB5EDE00E91ACC3A009D8345B6D3C6B1972E4463</vt:lpwstr>
  </property>
</Properties>
</file>